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55" w:rsidRPr="004A7155" w:rsidRDefault="004A7155" w:rsidP="004A715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b/>
          <w:i/>
          <w:sz w:val="28"/>
          <w:szCs w:val="28"/>
        </w:rPr>
        <w:t xml:space="preserve">Сочинение Базарова </w:t>
      </w:r>
      <w:proofErr w:type="spellStart"/>
      <w:r w:rsidRPr="004A7155">
        <w:rPr>
          <w:rFonts w:ascii="Times New Roman" w:hAnsi="Times New Roman" w:cs="Times New Roman"/>
          <w:b/>
          <w:i/>
          <w:sz w:val="28"/>
          <w:szCs w:val="28"/>
        </w:rPr>
        <w:t>Чингиса</w:t>
      </w:r>
      <w:proofErr w:type="spellEnd"/>
      <w:r w:rsidRPr="004A7155">
        <w:rPr>
          <w:rFonts w:ascii="Times New Roman" w:hAnsi="Times New Roman" w:cs="Times New Roman"/>
          <w:b/>
          <w:i/>
          <w:sz w:val="28"/>
          <w:szCs w:val="28"/>
        </w:rPr>
        <w:t>, 6</w:t>
      </w:r>
      <w:bookmarkStart w:id="0" w:name="_GoBack"/>
      <w:bookmarkEnd w:id="0"/>
      <w:r w:rsidRPr="004A7155">
        <w:rPr>
          <w:rFonts w:ascii="Times New Roman" w:hAnsi="Times New Roman" w:cs="Times New Roman"/>
          <w:b/>
          <w:i/>
          <w:sz w:val="28"/>
          <w:szCs w:val="28"/>
        </w:rPr>
        <w:t xml:space="preserve"> класс.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7155">
        <w:rPr>
          <w:rFonts w:ascii="Times New Roman" w:hAnsi="Times New Roman" w:cs="Times New Roman"/>
          <w:sz w:val="28"/>
          <w:szCs w:val="28"/>
        </w:rPr>
        <w:t xml:space="preserve">«Письмо ветерану тыла» 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7155">
        <w:rPr>
          <w:rFonts w:ascii="Times New Roman" w:hAnsi="Times New Roman" w:cs="Times New Roman"/>
          <w:sz w:val="28"/>
          <w:szCs w:val="28"/>
        </w:rPr>
        <w:t xml:space="preserve">Дорогой мой прадедушка </w:t>
      </w:r>
      <w:proofErr w:type="spellStart"/>
      <w:r w:rsidRPr="004A7155">
        <w:rPr>
          <w:rFonts w:ascii="Times New Roman" w:hAnsi="Times New Roman" w:cs="Times New Roman"/>
          <w:sz w:val="28"/>
          <w:szCs w:val="28"/>
        </w:rPr>
        <w:t>Бубей</w:t>
      </w:r>
      <w:proofErr w:type="spellEnd"/>
      <w:r w:rsidRPr="004A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155">
        <w:rPr>
          <w:rFonts w:ascii="Times New Roman" w:hAnsi="Times New Roman" w:cs="Times New Roman"/>
          <w:sz w:val="28"/>
          <w:szCs w:val="28"/>
        </w:rPr>
        <w:t>Хуриганович</w:t>
      </w:r>
      <w:proofErr w:type="spellEnd"/>
      <w:r w:rsidRPr="004A7155">
        <w:rPr>
          <w:rFonts w:ascii="Times New Roman" w:hAnsi="Times New Roman" w:cs="Times New Roman"/>
          <w:sz w:val="28"/>
          <w:szCs w:val="28"/>
        </w:rPr>
        <w:t>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7155">
        <w:rPr>
          <w:rFonts w:ascii="Times New Roman" w:hAnsi="Times New Roman" w:cs="Times New Roman"/>
          <w:sz w:val="28"/>
          <w:szCs w:val="28"/>
        </w:rPr>
        <w:t>Скоро светлый праздник на земле - День Победы!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 каждым годом все</w:t>
      </w:r>
      <w:r>
        <w:rPr>
          <w:rFonts w:ascii="Times New Roman" w:hAnsi="Times New Roman" w:cs="Times New Roman"/>
          <w:sz w:val="28"/>
          <w:szCs w:val="28"/>
        </w:rPr>
        <w:t xml:space="preserve"> дальше и дальше уходит от нас </w:t>
      </w:r>
      <w:r w:rsidRPr="004A7155">
        <w:rPr>
          <w:rFonts w:ascii="Times New Roman" w:hAnsi="Times New Roman" w:cs="Times New Roman"/>
          <w:sz w:val="28"/>
          <w:szCs w:val="28"/>
        </w:rPr>
        <w:t>Великая Отечестве</w:t>
      </w:r>
      <w:r>
        <w:rPr>
          <w:rFonts w:ascii="Times New Roman" w:hAnsi="Times New Roman" w:cs="Times New Roman"/>
          <w:sz w:val="28"/>
          <w:szCs w:val="28"/>
        </w:rPr>
        <w:t>нная война, все меньше остается</w:t>
      </w:r>
      <w:r w:rsidRPr="004A7155">
        <w:rPr>
          <w:rFonts w:ascii="Times New Roman" w:hAnsi="Times New Roman" w:cs="Times New Roman"/>
          <w:sz w:val="28"/>
          <w:szCs w:val="28"/>
        </w:rPr>
        <w:t xml:space="preserve"> свидетелей тех страшных событий. 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Мы живем под мирным небом, не зная голода</w:t>
      </w:r>
      <w:r>
        <w:rPr>
          <w:rFonts w:ascii="Times New Roman" w:hAnsi="Times New Roman" w:cs="Times New Roman"/>
          <w:sz w:val="28"/>
          <w:szCs w:val="28"/>
        </w:rPr>
        <w:t xml:space="preserve"> и бомбежек, не зная, как теряют</w:t>
      </w:r>
      <w:r w:rsidRPr="004A7155">
        <w:rPr>
          <w:rFonts w:ascii="Times New Roman" w:hAnsi="Times New Roman" w:cs="Times New Roman"/>
          <w:sz w:val="28"/>
          <w:szCs w:val="28"/>
        </w:rPr>
        <w:t xml:space="preserve"> родных людей. В нас не стреляют, не угоняют в плен, и все это благодаря Вам, Вашему героизму и мужеству.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Сколько тяжких испытаний легло на плечи простых людей. Но наша страна выстояла, выдержала, выжила и побе</w:t>
      </w:r>
      <w:r>
        <w:rPr>
          <w:rFonts w:ascii="Times New Roman" w:hAnsi="Times New Roman" w:cs="Times New Roman"/>
          <w:sz w:val="28"/>
          <w:szCs w:val="28"/>
        </w:rPr>
        <w:t>дила. В этом и Ваша заслуга, мой</w:t>
      </w:r>
      <w:r w:rsidRPr="004A7155">
        <w:rPr>
          <w:rFonts w:ascii="Times New Roman" w:hAnsi="Times New Roman" w:cs="Times New Roman"/>
          <w:sz w:val="28"/>
          <w:szCs w:val="28"/>
        </w:rPr>
        <w:t xml:space="preserve"> любимый прадедушка!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Наш доблестный народ проявил массовый </w:t>
      </w:r>
      <w:r>
        <w:rPr>
          <w:rFonts w:ascii="Times New Roman" w:hAnsi="Times New Roman" w:cs="Times New Roman"/>
          <w:sz w:val="28"/>
          <w:szCs w:val="28"/>
        </w:rPr>
        <w:t>героизм не только на фронте, но</w:t>
      </w:r>
      <w:r w:rsidRPr="004A7155">
        <w:rPr>
          <w:rFonts w:ascii="Times New Roman" w:hAnsi="Times New Roman" w:cs="Times New Roman"/>
          <w:sz w:val="28"/>
          <w:szCs w:val="28"/>
        </w:rPr>
        <w:t xml:space="preserve"> и в тылу. Без тыла не было бы ратных подвигов, успехов Победы.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A7155">
        <w:rPr>
          <w:rFonts w:ascii="Times New Roman" w:hAnsi="Times New Roman" w:cs="Times New Roman"/>
          <w:sz w:val="28"/>
          <w:szCs w:val="28"/>
        </w:rPr>
        <w:t>Бóльшая</w:t>
      </w:r>
      <w:proofErr w:type="spellEnd"/>
      <w:r w:rsidRPr="004A7155">
        <w:rPr>
          <w:rFonts w:ascii="Times New Roman" w:hAnsi="Times New Roman" w:cs="Times New Roman"/>
          <w:sz w:val="28"/>
          <w:szCs w:val="28"/>
        </w:rPr>
        <w:t xml:space="preserve"> часть тружеников тыла – это женщины, девушки и дети. Мужественные, сильные, героические – без них не было бы Победы!  Не каждый ребёнок способен выдержать трудности войны, а вы, дети войны, выдержали. 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Ты прожил яркую жизнь, начав трудовую деятельность в возрасте 12 лет. Мне сейчас тоже 12 лет. Двенадцатилетним в переломный год Великой Отечественной войны вместо ушедшего на фронт брата ты стал работать в родном колхозе.  С малых лет познал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почему говорят: «Хлеб всему голова». Пер</w:t>
      </w:r>
      <w:r>
        <w:rPr>
          <w:rFonts w:ascii="Times New Roman" w:hAnsi="Times New Roman" w:cs="Times New Roman"/>
          <w:sz w:val="28"/>
          <w:szCs w:val="28"/>
        </w:rPr>
        <w:t xml:space="preserve">вую свою трудовую награду </w:t>
      </w:r>
      <w:r w:rsidRPr="004A7155">
        <w:rPr>
          <w:rFonts w:ascii="Times New Roman" w:hAnsi="Times New Roman" w:cs="Times New Roman"/>
          <w:sz w:val="28"/>
          <w:szCs w:val="28"/>
        </w:rPr>
        <w:t>«За доблестный труд в годы Великой Отечественной войны» получил пятнадцатилетним подростком.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Нам,</w:t>
      </w:r>
      <w:r>
        <w:rPr>
          <w:rFonts w:ascii="Times New Roman" w:hAnsi="Times New Roman" w:cs="Times New Roman"/>
          <w:sz w:val="28"/>
          <w:szCs w:val="28"/>
        </w:rPr>
        <w:t xml:space="preserve"> ныне живущим под мирным небом,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есть у кого учиться!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Цена Победы – велика! Нам есть, что беречь, охранять и помнить!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Прадедушка, низкий поклон Вам за то, что выстояли, за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7155">
        <w:rPr>
          <w:rFonts w:ascii="Times New Roman" w:hAnsi="Times New Roman" w:cs="Times New Roman"/>
          <w:sz w:val="28"/>
          <w:szCs w:val="28"/>
        </w:rPr>
        <w:t xml:space="preserve"> что не отступили, за мирное небо, за улыбки детей, за то, что наше поколение не знает, что такое война.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 праздником, с Днем Победы! Я желаю, чтобы никогда и ни</w:t>
      </w:r>
      <w:r>
        <w:rPr>
          <w:rFonts w:ascii="Times New Roman" w:hAnsi="Times New Roman" w:cs="Times New Roman"/>
          <w:sz w:val="28"/>
          <w:szCs w:val="28"/>
        </w:rPr>
        <w:t>кто не забывал о Вашем подвиге,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мой прадедушка!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55" w:rsidRPr="00BF4408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7155">
        <w:rPr>
          <w:rFonts w:ascii="Times New Roman" w:hAnsi="Times New Roman" w:cs="Times New Roman"/>
          <w:sz w:val="28"/>
          <w:szCs w:val="28"/>
        </w:rPr>
        <w:t xml:space="preserve">Ваш правнук </w:t>
      </w:r>
      <w:proofErr w:type="spellStart"/>
      <w:r w:rsidRPr="004A7155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Pr="004A7155">
        <w:rPr>
          <w:rFonts w:ascii="Times New Roman" w:hAnsi="Times New Roman" w:cs="Times New Roman"/>
          <w:sz w:val="28"/>
          <w:szCs w:val="28"/>
        </w:rPr>
        <w:t>.</w:t>
      </w:r>
    </w:p>
    <w:p w:rsidR="00F90BF2" w:rsidRDefault="00F90BF2" w:rsidP="00BF44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55" w:rsidRDefault="004A7155" w:rsidP="004A715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7155">
        <w:rPr>
          <w:rFonts w:ascii="Times New Roman" w:hAnsi="Times New Roman" w:cs="Times New Roman"/>
          <w:b/>
          <w:i/>
          <w:sz w:val="28"/>
          <w:szCs w:val="28"/>
        </w:rPr>
        <w:t xml:space="preserve">Сочинение </w:t>
      </w:r>
      <w:proofErr w:type="spellStart"/>
      <w:r w:rsidRPr="004A7155">
        <w:rPr>
          <w:rFonts w:ascii="Times New Roman" w:hAnsi="Times New Roman" w:cs="Times New Roman"/>
          <w:b/>
          <w:i/>
          <w:sz w:val="28"/>
          <w:szCs w:val="28"/>
        </w:rPr>
        <w:t>Гармаевой</w:t>
      </w:r>
      <w:proofErr w:type="spellEnd"/>
      <w:r w:rsidRPr="004A7155">
        <w:rPr>
          <w:rFonts w:ascii="Times New Roman" w:hAnsi="Times New Roman" w:cs="Times New Roman"/>
          <w:b/>
          <w:i/>
          <w:sz w:val="28"/>
          <w:szCs w:val="28"/>
        </w:rPr>
        <w:t xml:space="preserve"> Арины, 6 класс.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Война…Такое короткое слово! А сколько за этим словом трагедий, слез, горечи, искалеченных судеб, несбывшихся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сей день люди содрогаются от этого страшного слова. Нет ни одной семьи, которой бы не коснулась война! Она вошла в каждый дом, в каждую семью, оставила неизгладимый след в миллионах сердец. 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моей семье есть герой – мой прапрадедушка Есаулов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родился в 1906 году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1941 году в возрасте 35 лет он был призван на фронт. Оставив жену и пятерых детей, он, как и многие его земляки, ушёл на войну. В 1943 году моя прапрабабушка Екатерина Васильевна получила весточку с фронта – похоронку. Страшная беда ворвалась в семью, осиротели дети, овдовела моя бабушка. Боевой путь моего прапрадеда проследить не удалось, но нам точно известно, что он похоронен в Братской могиле в селе Пятихатка Кировоградской области. 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Мы, нынешнее поколение, свято чтим подвиг десятков тысяч воинов, погибших в боях, умерших от ран и пропавших без вести в годы войны. Все они бесконечно дороги нам! Чувство горечи и чувство гордости вызывает это историческое событие! Наш героический народ победил в этой войне! И мы всегда должны помнить об этом и сохранять эту память в наших сердцах!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55" w:rsidRPr="004A7155" w:rsidRDefault="004A7155" w:rsidP="004A715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A7155">
        <w:rPr>
          <w:rFonts w:ascii="Times New Roman" w:hAnsi="Times New Roman" w:cs="Times New Roman"/>
          <w:b/>
          <w:i/>
          <w:sz w:val="28"/>
          <w:szCs w:val="28"/>
        </w:rPr>
        <w:t xml:space="preserve">Сочинение Батуева </w:t>
      </w:r>
      <w:proofErr w:type="spellStart"/>
      <w:r w:rsidRPr="004A7155">
        <w:rPr>
          <w:rFonts w:ascii="Times New Roman" w:hAnsi="Times New Roman" w:cs="Times New Roman"/>
          <w:b/>
          <w:i/>
          <w:sz w:val="28"/>
          <w:szCs w:val="28"/>
        </w:rPr>
        <w:t>Аяна</w:t>
      </w:r>
      <w:proofErr w:type="spellEnd"/>
      <w:r w:rsidRPr="004A7155">
        <w:rPr>
          <w:rFonts w:ascii="Times New Roman" w:hAnsi="Times New Roman" w:cs="Times New Roman"/>
          <w:b/>
          <w:i/>
          <w:sz w:val="28"/>
          <w:szCs w:val="28"/>
        </w:rPr>
        <w:t>, 6 класс.</w:t>
      </w:r>
    </w:p>
    <w:p w:rsidR="004A7155" w:rsidRDefault="004A7155" w:rsidP="004A715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славные предки в рядах Бессмертного полка»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Мой прадед 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Иринчеев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родился 19 декабря 1910 года в улусе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Иркутской области. Член КПСС с 1950 года. Получил высшее педагогическое образование. Работал учителем физики. 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ноября 1941 года по май 1943 служил на первом украинском фронте в авиаполке. Был ранен, лечился в госпитале. С июля 1945 по декабрь 1945 года был директором школы №22 на Авиазаводе города Улан-Удэ. В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тридцатитысячников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зову партии был направлен поднимать сельское хозяйство. Работал председателем колхоза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Селенгинском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колхозе «Большой луг», затем был переведен первым секретарем райкома КПСС. Организовал </w:t>
      </w:r>
      <w:r>
        <w:rPr>
          <w:rFonts w:ascii="Times New Roman" w:hAnsi="Times New Roman" w:cs="Times New Roman"/>
          <w:sz w:val="28"/>
          <w:szCs w:val="28"/>
        </w:rPr>
        <w:lastRenderedPageBreak/>
        <w:t>Бурятскую Гидромелиоративную станцию. Неоднократно получал почётные грамоты, в числе многочисленных наград имеет орден трудового красного знамени, орден дружбы народов, медали за доблестный труд, медаль за победу над Германией, значок Отличника народного просвещения.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Другой мой прапрадед Батуев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прошёл дальний путь от начала войны до самого конца и погиб. Он был старшим сыном в большой семье. Старший из детей был отцом моей бабушки Даримы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Бальжировны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Трагедия потери заключалась в том, что по документам прапрадедушка числился пропавшим без вести, оказалось, что искали его по фамилии Батуев, а он был записан под именем отца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Батомункуев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Документы из архива, которые пришли по запросу в 1961 году, свидетельствовали о том, что он пропал без вести.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Подрастает четвертое поколение, уже я и мои братья. Прошло 75 лет со дня Победы в Великой Отечественной войне. Но каждый год мои славные храбрые предки шагают в рядах Бессмертного полка. 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Сейчас мы знаем весь боевой путь моего прапрадедушки. Наш дедушка прошёл всю войну, дослужился до лейтенанта, был командиром взвода. Были найдены также документы о награждении его медалью за отвагу. А погиб мой дедушка незадолго до окончания войны 14 января 1945 года и похоронен в Братской могиле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Кёнинсбергом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Моя семья хранит память о наших героях! Мы помним и чтим подвиг, который совершили наши предки!</w:t>
      </w:r>
    </w:p>
    <w:p w:rsid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7155" w:rsidRPr="004A7155" w:rsidRDefault="004A7155" w:rsidP="004A71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7155" w:rsidRPr="004A7155" w:rsidSect="004A7155">
      <w:pgSz w:w="11906" w:h="16838"/>
      <w:pgMar w:top="709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08"/>
    <w:rsid w:val="004A7155"/>
    <w:rsid w:val="00BF4408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6A6D"/>
  <w15:chartTrackingRefBased/>
  <w15:docId w15:val="{74D8C76C-32D8-41B4-A53F-EFE6AEB1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4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4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2020-05-07T03:40:00Z</dcterms:created>
  <dcterms:modified xsi:type="dcterms:W3CDTF">2020-05-07T04:56:00Z</dcterms:modified>
</cp:coreProperties>
</file>