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03" w:rsidRPr="00A72EFF" w:rsidRDefault="001C2503" w:rsidP="001C2503">
      <w:pPr>
        <w:pStyle w:val="a6"/>
        <w:spacing w:before="0" w:beforeAutospacing="0" w:after="0" w:afterAutospacing="0" w:line="312" w:lineRule="auto"/>
        <w:jc w:val="center"/>
        <w:rPr>
          <w:color w:val="000000"/>
        </w:rPr>
      </w:pPr>
      <w:r w:rsidRPr="00A72EFF">
        <w:rPr>
          <w:color w:val="000000"/>
        </w:rPr>
        <w:t>УВАЖАЕМЫЕ КОЛЛЕГИ!</w:t>
      </w:r>
    </w:p>
    <w:p w:rsidR="001C2503" w:rsidRPr="00A72EFF" w:rsidRDefault="001C2503" w:rsidP="001C2503">
      <w:pPr>
        <w:pStyle w:val="Default"/>
        <w:spacing w:line="312" w:lineRule="auto"/>
        <w:ind w:firstLine="709"/>
        <w:jc w:val="both"/>
        <w:rPr>
          <w:rStyle w:val="a3"/>
          <w:b w:val="0"/>
        </w:rPr>
      </w:pPr>
      <w:r w:rsidRPr="00A72EFF">
        <w:t>В рамках организации и проведения мероприятий МИП «Работа с одаренными детьми: развитие функциональной грамотности» МБОУ Российская гимназия №59 г. Улан-Удэ</w:t>
      </w:r>
      <w:r>
        <w:t xml:space="preserve"> и МКУ ЦМРО</w:t>
      </w:r>
      <w:r w:rsidRPr="00A72EFF">
        <w:t xml:space="preserve"> провод</w:t>
      </w:r>
      <w:r>
        <w:t xml:space="preserve">ят </w:t>
      </w:r>
      <w:proofErr w:type="gramStart"/>
      <w:r>
        <w:t>методическую</w:t>
      </w:r>
      <w:proofErr w:type="gramEnd"/>
      <w:r>
        <w:t xml:space="preserve"> </w:t>
      </w:r>
      <w:proofErr w:type="spellStart"/>
      <w:r>
        <w:t>онлайн</w:t>
      </w:r>
      <w:r w:rsidRPr="001C2503">
        <w:t>-</w:t>
      </w:r>
      <w:r>
        <w:t>мастерскую</w:t>
      </w:r>
      <w:proofErr w:type="spellEnd"/>
      <w:r w:rsidRPr="00A72EFF">
        <w:t xml:space="preserve"> для педагог</w:t>
      </w:r>
      <w:r>
        <w:t>ов города</w:t>
      </w:r>
      <w:r w:rsidRPr="00A72EFF">
        <w:t xml:space="preserve"> по теме </w:t>
      </w:r>
      <w:r w:rsidRPr="00A72EFF">
        <w:rPr>
          <w:rStyle w:val="a3"/>
        </w:rPr>
        <w:t>«</w:t>
      </w:r>
      <w:r>
        <w:t>Эффективные практики формирования функциональной грамотности школьников</w:t>
      </w:r>
      <w:r>
        <w:rPr>
          <w:rStyle w:val="a3"/>
        </w:rPr>
        <w:t>».</w:t>
      </w:r>
    </w:p>
    <w:p w:rsidR="001C2503" w:rsidRPr="00A72EFF" w:rsidRDefault="001C2503" w:rsidP="001C2503">
      <w:pPr>
        <w:pStyle w:val="a6"/>
        <w:spacing w:before="0" w:beforeAutospacing="0" w:after="0" w:afterAutospacing="0" w:line="312" w:lineRule="auto"/>
        <w:ind w:firstLine="709"/>
        <w:rPr>
          <w:b/>
          <w:color w:val="000000"/>
        </w:rPr>
      </w:pPr>
      <w:r w:rsidRPr="00A72EFF">
        <w:rPr>
          <w:b/>
          <w:color w:val="000000"/>
        </w:rPr>
        <w:t xml:space="preserve">Приглашаем Вас </w:t>
      </w:r>
      <w:r>
        <w:rPr>
          <w:b/>
          <w:color w:val="000000"/>
        </w:rPr>
        <w:t>и обучающихся к участию в методической мастерской</w:t>
      </w:r>
      <w:r w:rsidRPr="00A72EFF">
        <w:rPr>
          <w:b/>
          <w:color w:val="000000"/>
        </w:rPr>
        <w:t>!</w:t>
      </w:r>
    </w:p>
    <w:p w:rsidR="001C2503" w:rsidRPr="00A72EFF" w:rsidRDefault="001C2503" w:rsidP="001C2503">
      <w:pPr>
        <w:pStyle w:val="a6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72EFF">
        <w:rPr>
          <w:color w:val="000000"/>
        </w:rPr>
        <w:t xml:space="preserve">Все вопросы участники </w:t>
      </w:r>
      <w:r>
        <w:rPr>
          <w:color w:val="000000"/>
        </w:rPr>
        <w:t>мастерской</w:t>
      </w:r>
      <w:r w:rsidRPr="00A72EFF">
        <w:rPr>
          <w:color w:val="000000"/>
        </w:rPr>
        <w:t xml:space="preserve"> могут направлять по адресу </w:t>
      </w:r>
      <w:hyperlink r:id="rId5" w:history="1">
        <w:r w:rsidRPr="003674E8">
          <w:rPr>
            <w:rStyle w:val="a5"/>
            <w:lang w:val="en-US"/>
          </w:rPr>
          <w:t>rusgimnasi</w:t>
        </w:r>
        <w:r w:rsidRPr="003674E8">
          <w:rPr>
            <w:rStyle w:val="a5"/>
          </w:rPr>
          <w:t>@</w:t>
        </w:r>
        <w:proofErr w:type="spellStart"/>
        <w:r w:rsidRPr="003674E8">
          <w:rPr>
            <w:rStyle w:val="a5"/>
          </w:rPr>
          <w:t>mail.ru</w:t>
        </w:r>
        <w:proofErr w:type="spellEnd"/>
      </w:hyperlink>
      <w:r w:rsidRPr="00A72EFF">
        <w:rPr>
          <w:color w:val="000000"/>
        </w:rPr>
        <w:t xml:space="preserve"> </w:t>
      </w:r>
      <w:proofErr w:type="spellStart"/>
      <w:r w:rsidRPr="00A72EFF">
        <w:rPr>
          <w:color w:val="000000"/>
        </w:rPr>
        <w:t>Ханхабаевой</w:t>
      </w:r>
      <w:proofErr w:type="spellEnd"/>
      <w:r w:rsidRPr="00A72EFF">
        <w:rPr>
          <w:color w:val="000000"/>
        </w:rPr>
        <w:t xml:space="preserve"> Ирин</w:t>
      </w:r>
      <w:r>
        <w:rPr>
          <w:color w:val="000000"/>
        </w:rPr>
        <w:t>е</w:t>
      </w:r>
      <w:r w:rsidRPr="00A72EFF">
        <w:rPr>
          <w:color w:val="000000"/>
        </w:rPr>
        <w:t xml:space="preserve"> Максимовн</w:t>
      </w:r>
      <w:r>
        <w:rPr>
          <w:color w:val="000000"/>
        </w:rPr>
        <w:t>е</w:t>
      </w:r>
      <w:r w:rsidRPr="00A72EFF">
        <w:rPr>
          <w:color w:val="000000"/>
        </w:rPr>
        <w:t>, контактный телефон 89836306011.</w:t>
      </w:r>
    </w:p>
    <w:p w:rsidR="001C2503" w:rsidRDefault="001C2503" w:rsidP="001C2503">
      <w:pPr>
        <w:pStyle w:val="a6"/>
        <w:spacing w:before="0" w:beforeAutospacing="0" w:after="0" w:afterAutospacing="0" w:line="312" w:lineRule="auto"/>
        <w:ind w:firstLine="709"/>
        <w:jc w:val="both"/>
        <w:rPr>
          <w:b/>
          <w:color w:val="000000"/>
        </w:rPr>
      </w:pPr>
      <w:r w:rsidRPr="00A72EFF">
        <w:rPr>
          <w:b/>
          <w:color w:val="000000"/>
        </w:rPr>
        <w:t>Благодарим Вас за сотрудничество!</w:t>
      </w:r>
    </w:p>
    <w:p w:rsidR="001C2503" w:rsidRPr="00A72EFF" w:rsidRDefault="001C2503" w:rsidP="001C2503">
      <w:pPr>
        <w:pStyle w:val="a6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</w:p>
    <w:p w:rsidR="001C2503" w:rsidRDefault="001C2503" w:rsidP="001C2503">
      <w:pPr>
        <w:pStyle w:val="Default"/>
        <w:spacing w:line="312" w:lineRule="auto"/>
        <w:jc w:val="center"/>
        <w:rPr>
          <w:b/>
          <w:bCs/>
        </w:rPr>
      </w:pPr>
      <w:r w:rsidRPr="00A661F3">
        <w:rPr>
          <w:b/>
          <w:bCs/>
        </w:rPr>
        <w:t xml:space="preserve">Программа </w:t>
      </w:r>
      <w:proofErr w:type="gramStart"/>
      <w:r>
        <w:rPr>
          <w:b/>
        </w:rPr>
        <w:t>методической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онлайн-мастерской</w:t>
      </w:r>
      <w:proofErr w:type="spellEnd"/>
    </w:p>
    <w:p w:rsidR="001C2503" w:rsidRDefault="001C2503" w:rsidP="001C2503">
      <w:pPr>
        <w:pStyle w:val="Default"/>
        <w:spacing w:line="312" w:lineRule="auto"/>
        <w:jc w:val="center"/>
        <w:rPr>
          <w:b/>
        </w:rPr>
      </w:pPr>
      <w:r w:rsidRPr="001C2503">
        <w:rPr>
          <w:rStyle w:val="a3"/>
          <w:b w:val="0"/>
        </w:rPr>
        <w:t>«</w:t>
      </w:r>
      <w:r w:rsidRPr="001C2503">
        <w:rPr>
          <w:b/>
        </w:rPr>
        <w:t xml:space="preserve">Эффективные практики </w:t>
      </w:r>
    </w:p>
    <w:p w:rsidR="001C2503" w:rsidRPr="001C2503" w:rsidRDefault="001C2503" w:rsidP="001C2503">
      <w:pPr>
        <w:pStyle w:val="Default"/>
        <w:spacing w:line="312" w:lineRule="auto"/>
        <w:jc w:val="center"/>
        <w:rPr>
          <w:rStyle w:val="a3"/>
          <w:b w:val="0"/>
        </w:rPr>
      </w:pPr>
      <w:r w:rsidRPr="001C2503">
        <w:rPr>
          <w:b/>
        </w:rPr>
        <w:t>формирования функциональной грамотности школьников</w:t>
      </w:r>
      <w:r w:rsidRPr="001C2503">
        <w:rPr>
          <w:rStyle w:val="a3"/>
          <w:b w:val="0"/>
        </w:rPr>
        <w:t>»</w:t>
      </w:r>
    </w:p>
    <w:p w:rsidR="001C2503" w:rsidRPr="00A661F3" w:rsidRDefault="001C2503" w:rsidP="001C2503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rStyle w:val="a3"/>
          <w:b w:val="0"/>
          <w:color w:val="000000"/>
        </w:rPr>
      </w:pPr>
      <w:r w:rsidRPr="00A661F3">
        <w:rPr>
          <w:b/>
          <w:color w:val="000000"/>
        </w:rPr>
        <w:t xml:space="preserve">Дата проведения: </w:t>
      </w:r>
      <w:r w:rsidR="002C093A" w:rsidRPr="002C093A">
        <w:rPr>
          <w:color w:val="000000"/>
        </w:rPr>
        <w:t>1</w:t>
      </w:r>
      <w:r w:rsidRPr="002C093A">
        <w:rPr>
          <w:rStyle w:val="a3"/>
          <w:b w:val="0"/>
          <w:color w:val="000000"/>
        </w:rPr>
        <w:t>8 февраля 2021 года</w:t>
      </w:r>
    </w:p>
    <w:p w:rsidR="001C2503" w:rsidRPr="00A661F3" w:rsidRDefault="001C2503" w:rsidP="001C2503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b/>
          <w:color w:val="000000"/>
        </w:rPr>
        <w:t>Время проведения:</w:t>
      </w:r>
      <w:r w:rsidRPr="00A661F3">
        <w:rPr>
          <w:rStyle w:val="a3"/>
          <w:b w:val="0"/>
          <w:color w:val="000000"/>
        </w:rPr>
        <w:t xml:space="preserve"> с </w:t>
      </w:r>
      <w:r>
        <w:rPr>
          <w:rStyle w:val="a3"/>
          <w:b w:val="0"/>
          <w:color w:val="000000"/>
        </w:rPr>
        <w:t>15.00</w:t>
      </w:r>
      <w:r w:rsidRPr="00A661F3">
        <w:rPr>
          <w:rStyle w:val="a3"/>
          <w:b w:val="0"/>
          <w:color w:val="000000"/>
        </w:rPr>
        <w:t xml:space="preserve"> до </w:t>
      </w:r>
      <w:r>
        <w:rPr>
          <w:rStyle w:val="a3"/>
          <w:b w:val="0"/>
          <w:color w:val="000000"/>
        </w:rPr>
        <w:t>16.00</w:t>
      </w:r>
      <w:r>
        <w:rPr>
          <w:rStyle w:val="a3"/>
          <w:color w:val="000000"/>
        </w:rPr>
        <w:t>.</w:t>
      </w:r>
    </w:p>
    <w:p w:rsidR="001C2503" w:rsidRPr="00A661F3" w:rsidRDefault="001C2503" w:rsidP="001C2503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color w:val="000000"/>
        </w:rPr>
        <w:t>Целевые группы: педагогические работники</w:t>
      </w:r>
      <w:r>
        <w:rPr>
          <w:color w:val="000000"/>
        </w:rPr>
        <w:t xml:space="preserve"> образовательных организаций города.</w:t>
      </w:r>
    </w:p>
    <w:p w:rsidR="001C2503" w:rsidRPr="00A661F3" w:rsidRDefault="001C2503" w:rsidP="001C2503">
      <w:pPr>
        <w:pStyle w:val="defaultmailrucssattributepostfix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  <w:r w:rsidRPr="00A661F3">
        <w:rPr>
          <w:rStyle w:val="a3"/>
          <w:color w:val="000000"/>
        </w:rPr>
        <w:t>Ссылка для подключения</w:t>
      </w:r>
      <w:r w:rsidR="0078387A">
        <w:rPr>
          <w:color w:val="000000"/>
        </w:rPr>
        <w:t xml:space="preserve"> к мастерской:</w:t>
      </w:r>
    </w:p>
    <w:p w:rsidR="001C2503" w:rsidRPr="00BB657C" w:rsidRDefault="001C2503" w:rsidP="001C2503">
      <w:pPr>
        <w:pStyle w:val="Default"/>
        <w:spacing w:line="312" w:lineRule="auto"/>
        <w:ind w:firstLine="709"/>
        <w:rPr>
          <w:rStyle w:val="a3"/>
          <w:b w:val="0"/>
        </w:rPr>
      </w:pPr>
      <w:r w:rsidRPr="00BB657C">
        <w:rPr>
          <w:rStyle w:val="a3"/>
          <w:b w:val="0"/>
        </w:rPr>
        <w:t xml:space="preserve">Подключиться к конференции </w:t>
      </w:r>
      <w:r w:rsidRPr="00BB657C">
        <w:rPr>
          <w:rStyle w:val="a3"/>
          <w:b w:val="0"/>
          <w:lang w:val="en-US"/>
        </w:rPr>
        <w:t>Zoom</w:t>
      </w:r>
    </w:p>
    <w:p w:rsidR="001C2503" w:rsidRPr="00A72EFF" w:rsidRDefault="00BA4B7C" w:rsidP="001C2503">
      <w:pPr>
        <w:pStyle w:val="Default"/>
        <w:spacing w:line="312" w:lineRule="auto"/>
        <w:ind w:firstLine="284"/>
        <w:rPr>
          <w:rStyle w:val="a3"/>
          <w:b w:val="0"/>
        </w:rPr>
      </w:pPr>
      <w:hyperlink r:id="rId6" w:history="1">
        <w:r w:rsidR="001C2503" w:rsidRPr="009F5202">
          <w:rPr>
            <w:rStyle w:val="a5"/>
            <w:lang w:val="en-US"/>
          </w:rPr>
          <w:t>https</w:t>
        </w:r>
        <w:r w:rsidR="001C2503" w:rsidRPr="009F5202">
          <w:rPr>
            <w:rStyle w:val="a5"/>
          </w:rPr>
          <w:t>://</w:t>
        </w:r>
        <w:r w:rsidR="001C2503" w:rsidRPr="009F5202">
          <w:rPr>
            <w:rStyle w:val="a5"/>
            <w:lang w:val="en-US"/>
          </w:rPr>
          <w:t>us</w:t>
        </w:r>
        <w:r w:rsidR="001C2503" w:rsidRPr="009F5202">
          <w:rPr>
            <w:rStyle w:val="a5"/>
          </w:rPr>
          <w:t>02</w:t>
        </w:r>
        <w:r w:rsidR="001C2503" w:rsidRPr="009F5202">
          <w:rPr>
            <w:rStyle w:val="a5"/>
            <w:lang w:val="en-US"/>
          </w:rPr>
          <w:t>web</w:t>
        </w:r>
        <w:r w:rsidR="001C2503" w:rsidRPr="009F5202">
          <w:rPr>
            <w:rStyle w:val="a5"/>
          </w:rPr>
          <w:t>.</w:t>
        </w:r>
        <w:r w:rsidR="001C2503" w:rsidRPr="009F5202">
          <w:rPr>
            <w:rStyle w:val="a5"/>
            <w:lang w:val="en-US"/>
          </w:rPr>
          <w:t>zoom</w:t>
        </w:r>
        <w:r w:rsidR="001C2503" w:rsidRPr="009F5202">
          <w:rPr>
            <w:rStyle w:val="a5"/>
          </w:rPr>
          <w:t>.</w:t>
        </w:r>
        <w:r w:rsidR="001C2503" w:rsidRPr="009F5202">
          <w:rPr>
            <w:rStyle w:val="a5"/>
            <w:lang w:val="en-US"/>
          </w:rPr>
          <w:t>us</w:t>
        </w:r>
        <w:r w:rsidR="001C2503" w:rsidRPr="009F5202">
          <w:rPr>
            <w:rStyle w:val="a5"/>
          </w:rPr>
          <w:t>/</w:t>
        </w:r>
        <w:r w:rsidR="001C2503" w:rsidRPr="009F5202">
          <w:rPr>
            <w:rStyle w:val="a5"/>
            <w:lang w:val="en-US"/>
          </w:rPr>
          <w:t>j</w:t>
        </w:r>
        <w:r w:rsidR="001C2503" w:rsidRPr="009F5202">
          <w:rPr>
            <w:rStyle w:val="a5"/>
          </w:rPr>
          <w:t>/7091126286?</w:t>
        </w:r>
        <w:proofErr w:type="spellStart"/>
        <w:r w:rsidR="001C2503" w:rsidRPr="009F5202">
          <w:rPr>
            <w:rStyle w:val="a5"/>
            <w:lang w:val="en-US"/>
          </w:rPr>
          <w:t>pwd</w:t>
        </w:r>
        <w:proofErr w:type="spellEnd"/>
        <w:r w:rsidR="001C2503" w:rsidRPr="009F5202">
          <w:rPr>
            <w:rStyle w:val="a5"/>
          </w:rPr>
          <w:t>=</w:t>
        </w:r>
        <w:r w:rsidR="001C2503" w:rsidRPr="009F5202">
          <w:rPr>
            <w:rStyle w:val="a5"/>
            <w:lang w:val="en-US"/>
          </w:rPr>
          <w:t>Z</w:t>
        </w:r>
        <w:r w:rsidR="001C2503" w:rsidRPr="009F5202">
          <w:rPr>
            <w:rStyle w:val="a5"/>
          </w:rPr>
          <w:t>3</w:t>
        </w:r>
        <w:proofErr w:type="spellStart"/>
        <w:r w:rsidR="001C2503" w:rsidRPr="009F5202">
          <w:rPr>
            <w:rStyle w:val="a5"/>
            <w:lang w:val="en-US"/>
          </w:rPr>
          <w:t>paWHVCOTFFTkRGZE</w:t>
        </w:r>
        <w:proofErr w:type="spellEnd"/>
        <w:r w:rsidR="001C2503" w:rsidRPr="009F5202">
          <w:rPr>
            <w:rStyle w:val="a5"/>
          </w:rPr>
          <w:t>1</w:t>
        </w:r>
        <w:proofErr w:type="spellStart"/>
        <w:r w:rsidR="001C2503" w:rsidRPr="009F5202">
          <w:rPr>
            <w:rStyle w:val="a5"/>
            <w:lang w:val="en-US"/>
          </w:rPr>
          <w:t>mcjNhcUxXUT</w:t>
        </w:r>
        <w:proofErr w:type="spellEnd"/>
        <w:r w:rsidR="001C2503" w:rsidRPr="009F5202">
          <w:rPr>
            <w:rStyle w:val="a5"/>
          </w:rPr>
          <w:t>09</w:t>
        </w:r>
      </w:hyperlink>
    </w:p>
    <w:p w:rsidR="001C2503" w:rsidRPr="00BB657C" w:rsidRDefault="001C2503" w:rsidP="001C2503">
      <w:pPr>
        <w:pStyle w:val="Default"/>
        <w:spacing w:line="312" w:lineRule="auto"/>
        <w:ind w:firstLine="709"/>
        <w:rPr>
          <w:rStyle w:val="a3"/>
          <w:b w:val="0"/>
        </w:rPr>
      </w:pPr>
      <w:r w:rsidRPr="00BB657C">
        <w:rPr>
          <w:rStyle w:val="a3"/>
          <w:b w:val="0"/>
        </w:rPr>
        <w:t xml:space="preserve">Идентификатор конференции: </w:t>
      </w:r>
      <w:r w:rsidRPr="00BB657C">
        <w:rPr>
          <w:rStyle w:val="a3"/>
        </w:rPr>
        <w:t>709 112 6286</w:t>
      </w:r>
    </w:p>
    <w:p w:rsidR="001C2503" w:rsidRPr="00A72EFF" w:rsidRDefault="001C2503" w:rsidP="001C2503">
      <w:pPr>
        <w:pStyle w:val="Default"/>
        <w:spacing w:line="312" w:lineRule="auto"/>
        <w:ind w:firstLine="709"/>
        <w:rPr>
          <w:rStyle w:val="a3"/>
        </w:rPr>
      </w:pPr>
      <w:r w:rsidRPr="00BB657C">
        <w:rPr>
          <w:rStyle w:val="a3"/>
          <w:b w:val="0"/>
        </w:rPr>
        <w:t xml:space="preserve">Код доступа: </w:t>
      </w:r>
      <w:r w:rsidRPr="00BB657C">
        <w:rPr>
          <w:rStyle w:val="a3"/>
        </w:rPr>
        <w:t>5959</w:t>
      </w:r>
    </w:p>
    <w:p w:rsidR="00534CF1" w:rsidRPr="00534CF1" w:rsidRDefault="001C2503" w:rsidP="00C76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4CF1">
        <w:rPr>
          <w:rFonts w:ascii="Times New Roman" w:hAnsi="Times New Roman" w:cs="Times New Roman"/>
          <w:b/>
          <w:i/>
          <w:sz w:val="24"/>
          <w:szCs w:val="24"/>
        </w:rPr>
        <w:t xml:space="preserve">Цель проведения </w:t>
      </w:r>
      <w:r w:rsidR="0078387A" w:rsidRPr="00534CF1">
        <w:rPr>
          <w:rFonts w:ascii="Times New Roman" w:hAnsi="Times New Roman" w:cs="Times New Roman"/>
          <w:b/>
          <w:i/>
          <w:sz w:val="24"/>
          <w:szCs w:val="24"/>
        </w:rPr>
        <w:t>мастерской</w:t>
      </w:r>
      <w:r w:rsidRPr="00534CF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34CF1">
        <w:rPr>
          <w:rFonts w:ascii="Times New Roman" w:hAnsi="Times New Roman" w:cs="Times New Roman"/>
          <w:sz w:val="24"/>
          <w:szCs w:val="24"/>
        </w:rPr>
        <w:t xml:space="preserve"> </w:t>
      </w:r>
      <w:r w:rsidR="00534CF1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обмен </w:t>
      </w:r>
      <w:r w:rsidR="00453F50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инновационным педагогическим</w:t>
      </w:r>
      <w:r w:rsidR="00453F50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опытом</w:t>
      </w:r>
      <w:r w:rsidR="00453F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3F50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>по формиров</w:t>
      </w:r>
      <w:r w:rsidR="00453F50">
        <w:rPr>
          <w:rFonts w:ascii="Times New Roman" w:hAnsi="Times New Roman" w:cs="Times New Roman"/>
          <w:sz w:val="24"/>
          <w:szCs w:val="24"/>
          <w:shd w:val="clear" w:color="auto" w:fill="FFFFFF"/>
        </w:rPr>
        <w:t>анию функциональной грамотности</w:t>
      </w:r>
      <w:r w:rsidR="00453F50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3F5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</w:t>
      </w:r>
      <w:r w:rsidR="00453F50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4CF1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 участниками </w:t>
      </w:r>
      <w:proofErr w:type="spellStart"/>
      <w:r w:rsidR="00534CF1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онлайн-мастерской</w:t>
      </w:r>
      <w:proofErr w:type="spellEnd"/>
      <w:r w:rsidR="00534CF1" w:rsidRP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повышения мотивации </w:t>
      </w:r>
      <w:r w:rsidR="00534CF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</w:t>
      </w:r>
      <w:r w:rsidR="00453F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C2503" w:rsidRPr="00A72EFF" w:rsidRDefault="001C2503" w:rsidP="00C76A2A">
      <w:pPr>
        <w:pStyle w:val="Default"/>
        <w:ind w:firstLine="709"/>
        <w:jc w:val="both"/>
        <w:rPr>
          <w:b/>
          <w:i/>
        </w:rPr>
      </w:pPr>
      <w:r w:rsidRPr="00A72EFF">
        <w:rPr>
          <w:b/>
          <w:i/>
        </w:rPr>
        <w:t>Задачи:</w:t>
      </w:r>
    </w:p>
    <w:p w:rsidR="001C2503" w:rsidRDefault="001C2503" w:rsidP="00C76A2A">
      <w:pPr>
        <w:pStyle w:val="Default"/>
        <w:ind w:firstLine="709"/>
        <w:jc w:val="both"/>
      </w:pPr>
      <w:r w:rsidRPr="00A661F3">
        <w:t xml:space="preserve">- </w:t>
      </w:r>
      <w:r w:rsidR="00453F50">
        <w:t>раскрыть</w:t>
      </w:r>
      <w:r w:rsidRPr="00A661F3">
        <w:t xml:space="preserve"> особенности </w:t>
      </w:r>
      <w:r w:rsidR="00453F50">
        <w:t xml:space="preserve">методических приемов и форм деятельности, направленных на развитие </w:t>
      </w:r>
      <w:r w:rsidR="00453F50">
        <w:rPr>
          <w:shd w:val="clear" w:color="auto" w:fill="FFFFFF"/>
        </w:rPr>
        <w:t>функциональной грамотности</w:t>
      </w:r>
      <w:r w:rsidR="00453F50" w:rsidRPr="00534CF1">
        <w:rPr>
          <w:color w:val="auto"/>
          <w:shd w:val="clear" w:color="auto" w:fill="FFFFFF"/>
        </w:rPr>
        <w:t xml:space="preserve"> </w:t>
      </w:r>
      <w:r w:rsidR="00453F50">
        <w:rPr>
          <w:shd w:val="clear" w:color="auto" w:fill="FFFFFF"/>
        </w:rPr>
        <w:t>школьников</w:t>
      </w:r>
      <w:r w:rsidRPr="00A661F3">
        <w:t>;</w:t>
      </w:r>
    </w:p>
    <w:p w:rsidR="001C2503" w:rsidRDefault="00A71B3D" w:rsidP="00C76A2A">
      <w:pPr>
        <w:pStyle w:val="Default"/>
        <w:ind w:firstLine="709"/>
        <w:jc w:val="both"/>
      </w:pPr>
      <w:r>
        <w:t xml:space="preserve">- </w:t>
      </w:r>
      <w:r w:rsidRPr="009C3D97">
        <w:t xml:space="preserve">показать актуальность </w:t>
      </w:r>
      <w:r>
        <w:t>использования</w:t>
      </w:r>
      <w:r w:rsidRPr="009C3D97">
        <w:t xml:space="preserve"> </w:t>
      </w:r>
      <w:r>
        <w:t>разных видов деятельности в образовательном процессе.</w:t>
      </w:r>
    </w:p>
    <w:p w:rsidR="00A71B3D" w:rsidRPr="00BB657C" w:rsidRDefault="00A71B3D" w:rsidP="00453F50">
      <w:pPr>
        <w:pStyle w:val="Default"/>
        <w:ind w:firstLine="709"/>
        <w:jc w:val="both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4678"/>
      </w:tblGrid>
      <w:tr w:rsidR="001C2503" w:rsidRPr="00A661F3" w:rsidTr="00C76A2A">
        <w:trPr>
          <w:trHeight w:val="279"/>
        </w:trPr>
        <w:tc>
          <w:tcPr>
            <w:tcW w:w="5104" w:type="dxa"/>
          </w:tcPr>
          <w:p w:rsidR="001C2503" w:rsidRDefault="001C2503" w:rsidP="00147A42">
            <w:pPr>
              <w:pStyle w:val="Default"/>
              <w:ind w:left="175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Круг обсуждаемых вопросов:</w:t>
            </w:r>
          </w:p>
          <w:p w:rsidR="001C2503" w:rsidRDefault="001C2503" w:rsidP="00114560">
            <w:pPr>
              <w:pStyle w:val="Default"/>
              <w:numPr>
                <w:ilvl w:val="0"/>
                <w:numId w:val="1"/>
              </w:numPr>
              <w:ind w:left="318" w:hanging="284"/>
              <w:jc w:val="both"/>
            </w:pPr>
            <w:r w:rsidRPr="007B78B3">
              <w:rPr>
                <w:bCs/>
              </w:rPr>
              <w:t>Введение.</w:t>
            </w:r>
            <w:r>
              <w:rPr>
                <w:bCs/>
              </w:rPr>
              <w:t xml:space="preserve"> </w:t>
            </w:r>
            <w:r w:rsidR="00A71B3D">
              <w:t>Функциональная грамотность – императив современного образования.</w:t>
            </w:r>
          </w:p>
          <w:p w:rsidR="00114560" w:rsidRDefault="001649EF" w:rsidP="00114560">
            <w:pPr>
              <w:pStyle w:val="Default"/>
              <w:numPr>
                <w:ilvl w:val="0"/>
                <w:numId w:val="1"/>
              </w:numPr>
              <w:ind w:left="318" w:hanging="284"/>
              <w:jc w:val="both"/>
            </w:pPr>
            <w:r>
              <w:t xml:space="preserve">Ситуационные задания как инструментарий развития </w:t>
            </w:r>
            <w:proofErr w:type="spellStart"/>
            <w:r>
              <w:t>креативного</w:t>
            </w:r>
            <w:proofErr w:type="spellEnd"/>
            <w:r>
              <w:t xml:space="preserve"> мышления.</w:t>
            </w:r>
          </w:p>
          <w:p w:rsidR="00A71B3D" w:rsidRDefault="00A71B3D" w:rsidP="00114560">
            <w:pPr>
              <w:pStyle w:val="Default"/>
              <w:numPr>
                <w:ilvl w:val="0"/>
                <w:numId w:val="1"/>
              </w:numPr>
              <w:ind w:left="318" w:hanging="284"/>
              <w:jc w:val="both"/>
            </w:pPr>
            <w:r>
              <w:t>Работа со словом в контексте смыслового чтения.</w:t>
            </w:r>
          </w:p>
          <w:p w:rsidR="00A71B3D" w:rsidRDefault="00114560" w:rsidP="00114560">
            <w:pPr>
              <w:pStyle w:val="Default"/>
              <w:numPr>
                <w:ilvl w:val="0"/>
                <w:numId w:val="1"/>
              </w:numPr>
              <w:ind w:left="318" w:hanging="284"/>
              <w:jc w:val="both"/>
            </w:pPr>
            <w:r>
              <w:t>Использование заданий для оценки и формирования математической грамотности.</w:t>
            </w:r>
          </w:p>
          <w:p w:rsidR="00114560" w:rsidRPr="00114560" w:rsidRDefault="001649EF" w:rsidP="00114560">
            <w:pPr>
              <w:pStyle w:val="Default"/>
              <w:numPr>
                <w:ilvl w:val="0"/>
                <w:numId w:val="1"/>
              </w:numPr>
              <w:ind w:left="318" w:hanging="284"/>
              <w:jc w:val="both"/>
            </w:pPr>
            <w:r>
              <w:t>Возможности развития глобальных компетенций на примере УМК «Байкальский сундучок»</w:t>
            </w:r>
          </w:p>
        </w:tc>
        <w:tc>
          <w:tcPr>
            <w:tcW w:w="4678" w:type="dxa"/>
          </w:tcPr>
          <w:p w:rsidR="001C2503" w:rsidRPr="00A661F3" w:rsidRDefault="001C2503" w:rsidP="00147A42">
            <w:pPr>
              <w:pStyle w:val="Default"/>
              <w:jc w:val="both"/>
              <w:rPr>
                <w:b/>
                <w:bCs/>
              </w:rPr>
            </w:pPr>
            <w:r w:rsidRPr="00A661F3">
              <w:rPr>
                <w:b/>
                <w:bCs/>
              </w:rPr>
              <w:t>Ведущие</w:t>
            </w:r>
            <w:r w:rsidR="00C76A2A">
              <w:rPr>
                <w:b/>
                <w:bCs/>
              </w:rPr>
              <w:t xml:space="preserve"> – педагоги </w:t>
            </w:r>
            <w:r w:rsidR="00C76A2A" w:rsidRPr="00C76A2A">
              <w:rPr>
                <w:b/>
                <w:iCs/>
              </w:rPr>
              <w:t>МБОУ Российская гимназия № 59</w:t>
            </w:r>
            <w:r w:rsidRPr="00A661F3">
              <w:rPr>
                <w:b/>
                <w:bCs/>
              </w:rPr>
              <w:t>:</w:t>
            </w:r>
          </w:p>
          <w:p w:rsidR="001649EF" w:rsidRDefault="001C2503" w:rsidP="00147A42">
            <w:pPr>
              <w:pStyle w:val="Default"/>
              <w:tabs>
                <w:tab w:val="left" w:pos="31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  <w:proofErr w:type="spellStart"/>
            <w:r w:rsidR="001649EF">
              <w:rPr>
                <w:iCs/>
              </w:rPr>
              <w:t>Ханхабаева</w:t>
            </w:r>
            <w:proofErr w:type="spellEnd"/>
            <w:r w:rsidR="001649EF">
              <w:rPr>
                <w:iCs/>
              </w:rPr>
              <w:t xml:space="preserve"> Ирина Максимовна, зам. директора </w:t>
            </w:r>
            <w:r w:rsidR="00C76A2A">
              <w:rPr>
                <w:iCs/>
              </w:rPr>
              <w:t>по УВР.</w:t>
            </w:r>
          </w:p>
          <w:p w:rsidR="00C76A2A" w:rsidRDefault="00C76A2A" w:rsidP="00C76A2A">
            <w:pPr>
              <w:pStyle w:val="Default"/>
              <w:tabs>
                <w:tab w:val="left" w:pos="31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proofErr w:type="spellStart"/>
            <w:r>
              <w:rPr>
                <w:iCs/>
              </w:rPr>
              <w:t>Малахирова</w:t>
            </w:r>
            <w:proofErr w:type="spellEnd"/>
            <w:r>
              <w:rPr>
                <w:iCs/>
              </w:rPr>
              <w:t xml:space="preserve"> Жанна </w:t>
            </w:r>
            <w:proofErr w:type="spellStart"/>
            <w:r>
              <w:rPr>
                <w:iCs/>
              </w:rPr>
              <w:t>Дугаровна</w:t>
            </w:r>
            <w:proofErr w:type="spellEnd"/>
            <w:r>
              <w:rPr>
                <w:iCs/>
              </w:rPr>
              <w:t>, учитель английского языка.</w:t>
            </w:r>
          </w:p>
          <w:p w:rsidR="001649EF" w:rsidRDefault="00C76A2A" w:rsidP="00147A42">
            <w:pPr>
              <w:pStyle w:val="Default"/>
              <w:tabs>
                <w:tab w:val="left" w:pos="317"/>
              </w:tabs>
              <w:jc w:val="both"/>
              <w:rPr>
                <w:iCs/>
              </w:rPr>
            </w:pPr>
            <w:r>
              <w:rPr>
                <w:iCs/>
              </w:rPr>
              <w:t>3. Ермоленко Елена Васильевна, учитель русского языка и литературы.</w:t>
            </w:r>
          </w:p>
          <w:p w:rsidR="001C2503" w:rsidRDefault="00C76A2A" w:rsidP="00147A42">
            <w:pPr>
              <w:pStyle w:val="Default"/>
              <w:tabs>
                <w:tab w:val="left" w:pos="317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  <w:proofErr w:type="spellStart"/>
            <w:r>
              <w:rPr>
                <w:iCs/>
              </w:rPr>
              <w:t>Мурзина</w:t>
            </w:r>
            <w:proofErr w:type="spellEnd"/>
            <w:r>
              <w:rPr>
                <w:iCs/>
              </w:rPr>
              <w:t xml:space="preserve"> Наталья Юрьевна, </w:t>
            </w:r>
            <w:r w:rsidR="001C2503">
              <w:rPr>
                <w:iCs/>
              </w:rPr>
              <w:t xml:space="preserve">учитель </w:t>
            </w:r>
            <w:r>
              <w:rPr>
                <w:iCs/>
              </w:rPr>
              <w:t>математики</w:t>
            </w:r>
            <w:r w:rsidR="001C2503" w:rsidRPr="00A661F3">
              <w:rPr>
                <w:iCs/>
              </w:rPr>
              <w:t>.</w:t>
            </w:r>
          </w:p>
          <w:p w:rsidR="001C2503" w:rsidRPr="00A661F3" w:rsidRDefault="00C76A2A" w:rsidP="00147A42">
            <w:pPr>
              <w:pStyle w:val="Default"/>
              <w:tabs>
                <w:tab w:val="left" w:pos="317"/>
              </w:tabs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1C2503">
              <w:rPr>
                <w:bCs/>
              </w:rPr>
              <w:t xml:space="preserve">. </w:t>
            </w:r>
            <w:r>
              <w:rPr>
                <w:bCs/>
              </w:rPr>
              <w:t>Зыкова Жанна Владимировна</w:t>
            </w:r>
            <w:r w:rsidR="001C2503" w:rsidRPr="00A661F3">
              <w:rPr>
                <w:bCs/>
              </w:rPr>
              <w:t xml:space="preserve">, учитель </w:t>
            </w:r>
            <w:r>
              <w:rPr>
                <w:iCs/>
              </w:rPr>
              <w:t>английского языка</w:t>
            </w:r>
            <w:r>
              <w:rPr>
                <w:bCs/>
              </w:rPr>
              <w:t>.</w:t>
            </w:r>
          </w:p>
          <w:p w:rsidR="001C2503" w:rsidRPr="00A661F3" w:rsidRDefault="001C2503" w:rsidP="00147A42">
            <w:pPr>
              <w:pStyle w:val="Default"/>
              <w:tabs>
                <w:tab w:val="left" w:pos="317"/>
              </w:tabs>
              <w:ind w:left="34"/>
              <w:jc w:val="both"/>
              <w:rPr>
                <w:bCs/>
              </w:rPr>
            </w:pPr>
          </w:p>
        </w:tc>
      </w:tr>
    </w:tbl>
    <w:p w:rsidR="00B94381" w:rsidRDefault="00B94381"/>
    <w:sectPr w:rsidR="00B94381" w:rsidSect="00BA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647C"/>
    <w:multiLevelType w:val="hybridMultilevel"/>
    <w:tmpl w:val="F6AA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2503"/>
    <w:rsid w:val="00114560"/>
    <w:rsid w:val="001649EF"/>
    <w:rsid w:val="001C2503"/>
    <w:rsid w:val="002C093A"/>
    <w:rsid w:val="00453F50"/>
    <w:rsid w:val="00534CF1"/>
    <w:rsid w:val="0078387A"/>
    <w:rsid w:val="00A2760D"/>
    <w:rsid w:val="00A71B3D"/>
    <w:rsid w:val="00B94381"/>
    <w:rsid w:val="00BA4B7C"/>
    <w:rsid w:val="00C76A2A"/>
    <w:rsid w:val="00EF66E5"/>
    <w:rsid w:val="00F5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1C2503"/>
    <w:rPr>
      <w:b/>
      <w:bCs/>
    </w:rPr>
  </w:style>
  <w:style w:type="paragraph" w:styleId="a4">
    <w:name w:val="List Paragraph"/>
    <w:basedOn w:val="a"/>
    <w:uiPriority w:val="34"/>
    <w:qFormat/>
    <w:rsid w:val="001C250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1C2503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1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091126286?pwd=Z3paWHVCOTFFTkRGZE1mcjNhcUxXUT09" TargetMode="External"/><Relationship Id="rId5" Type="http://schemas.openxmlformats.org/officeDocument/2006/relationships/hyperlink" Target="mailto:rusgimna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2021-02-15T06:07:00Z</dcterms:created>
  <dcterms:modified xsi:type="dcterms:W3CDTF">2021-02-15T10:53:00Z</dcterms:modified>
</cp:coreProperties>
</file>